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36"/>
          <w:szCs w:val="36"/>
        </w:rPr>
      </w:pPr>
      <w:r>
        <w:rPr>
          <w:sz w:val="36"/>
          <w:szCs w:val="36"/>
        </w:rPr>
        <w:t>भूमि के त्यजन की सूचना</w:t>
      </w:r>
    </w:p>
    <w:p>
      <w:pPr>
        <w:pStyle w:val="Normal"/>
        <w:bidi w:val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/>
      </w:pPr>
      <w:r>
        <w:rPr/>
        <w:t xml:space="preserve">सेवा में </w:t>
      </w:r>
    </w:p>
    <w:p>
      <w:pPr>
        <w:pStyle w:val="Normal"/>
        <w:bidi w:val="0"/>
        <w:jc w:val="left"/>
        <w:rPr/>
      </w:pPr>
      <w:r>
        <w:rPr/>
        <w:tab/>
      </w:r>
      <w:r>
        <w:rPr/>
        <w:t xml:space="preserve">श्रीमान तहसीलदार महोदय </w:t>
      </w:r>
    </w:p>
    <w:p>
      <w:pPr>
        <w:pStyle w:val="Normal"/>
        <w:bidi w:val="0"/>
        <w:jc w:val="left"/>
        <w:rPr/>
      </w:pPr>
      <w:r>
        <w:rPr/>
        <w:tab/>
      </w:r>
      <w:r>
        <w:rPr/>
        <w:t>तहसील</w:t>
      </w:r>
      <w:r>
        <w:rPr/>
        <w:t xml:space="preserve">..................... </w:t>
      </w:r>
      <w:r>
        <w:rPr/>
        <w:t>जिला</w:t>
      </w:r>
      <w:r>
        <w:rPr/>
        <w:t xml:space="preserve">.........................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मैं </w:t>
      </w:r>
      <w:r>
        <w:rPr/>
        <w:t xml:space="preserve">............................................................ </w:t>
      </w:r>
      <w:r>
        <w:rPr/>
        <w:t>पिता श्री</w:t>
      </w:r>
      <w:r>
        <w:rPr/>
        <w:t xml:space="preserve">............................................... </w:t>
      </w:r>
      <w:r>
        <w:rPr/>
        <w:t xml:space="preserve">जाति </w:t>
      </w:r>
      <w:r>
        <w:rPr/>
        <w:t xml:space="preserve">................................. </w:t>
      </w:r>
      <w:r>
        <w:rPr/>
        <w:t>ग्राम</w:t>
      </w:r>
      <w:r>
        <w:rPr/>
        <w:t xml:space="preserve">............................... </w:t>
      </w:r>
      <w:r>
        <w:rPr/>
        <w:t>तहसील</w:t>
      </w:r>
      <w:r>
        <w:rPr/>
        <w:t xml:space="preserve">..............................  </w:t>
      </w:r>
      <w:r>
        <w:rPr/>
        <w:t xml:space="preserve">जिला </w:t>
      </w:r>
      <w:r>
        <w:rPr/>
        <w:t xml:space="preserve">................................ </w:t>
      </w:r>
      <w:r>
        <w:rPr/>
        <w:t xml:space="preserve">एतद द्वारा सूचना देता हूँ कि मेरा निम्न अनुसूची में वर्णित अपने खाते में भाग </w:t>
      </w:r>
      <w:r>
        <w:rPr/>
        <w:t xml:space="preserve">(1) </w:t>
      </w:r>
      <w:r>
        <w:rPr/>
        <w:t xml:space="preserve">में अपने अधिकार जो ग्राम </w:t>
      </w:r>
      <w:r>
        <w:rPr/>
        <w:t xml:space="preserve">................................. </w:t>
      </w:r>
      <w:r>
        <w:rPr/>
        <w:t>सर्वेक्षण संख्यांक</w:t>
      </w:r>
      <w:r>
        <w:rPr/>
        <w:t xml:space="preserve">.................................. </w:t>
      </w:r>
      <w:r>
        <w:rPr/>
        <w:t>तहसील</w:t>
      </w:r>
      <w:r>
        <w:rPr/>
        <w:t xml:space="preserve">........................... </w:t>
      </w:r>
      <w:r>
        <w:rPr/>
        <w:t>जिला</w:t>
      </w:r>
      <w:r>
        <w:rPr/>
        <w:t xml:space="preserve">........................... </w:t>
      </w:r>
      <w:r>
        <w:rPr/>
        <w:t xml:space="preserve">में स्थित है सरकार के हित में त्याग का है। </w:t>
      </w:r>
    </w:p>
    <w:p>
      <w:pPr>
        <w:pStyle w:val="Normal"/>
        <w:bidi w:val="0"/>
        <w:jc w:val="both"/>
        <w:rPr/>
      </w:pPr>
      <w:r>
        <w:rPr/>
        <w:t xml:space="preserve">उक्त अधिकार उक्त अनुसूची के स्तम्भ </w:t>
      </w:r>
      <w:r>
        <w:rPr/>
        <w:t xml:space="preserve">(4) </w:t>
      </w:r>
      <w:r>
        <w:rPr/>
        <w:t xml:space="preserve">तथा </w:t>
      </w:r>
      <w:r>
        <w:rPr/>
        <w:t xml:space="preserve">(5) </w:t>
      </w:r>
      <w:r>
        <w:rPr/>
        <w:t>में उल्लिखित अधिकांश अधिकारों</w:t>
      </w:r>
      <w:r>
        <w:rPr/>
        <w:t xml:space="preserve">, </w:t>
      </w:r>
      <w:r>
        <w:rPr/>
        <w:t>धारणों</w:t>
      </w:r>
      <w:r>
        <w:rPr/>
        <w:t xml:space="preserve">, </w:t>
      </w:r>
      <w:r>
        <w:rPr/>
        <w:t>भारो अथवा सांयो के अधीन है।</w:t>
      </w:r>
    </w:p>
    <w:p>
      <w:pPr>
        <w:pStyle w:val="Normal"/>
        <w:bidi w:val="0"/>
        <w:jc w:val="center"/>
        <w:rPr/>
      </w:pPr>
      <w:r>
        <w:rPr>
          <w:sz w:val="32"/>
          <w:szCs w:val="32"/>
        </w:rPr>
        <w:t>//</w:t>
      </w:r>
      <w:r>
        <w:rPr>
          <w:sz w:val="32"/>
          <w:szCs w:val="32"/>
        </w:rPr>
        <w:t>अनुसूची</w:t>
      </w:r>
      <w:r>
        <w:rPr>
          <w:sz w:val="32"/>
          <w:szCs w:val="32"/>
        </w:rPr>
        <w:t xml:space="preserve">// </w:t>
      </w:r>
    </w:p>
    <w:p>
      <w:pPr>
        <w:pStyle w:val="Normal"/>
        <w:bidi w:val="0"/>
        <w:jc w:val="left"/>
        <w:rPr/>
      </w:pPr>
      <w:r>
        <w:rPr/>
        <w:t xml:space="preserve">त्यजन किये जाने वाले खाते या खाते के भाग का विवरण </w:t>
      </w:r>
      <w:r>
        <w:rPr/>
        <w:t>: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06"/>
        <w:gridCol w:w="1606"/>
        <w:gridCol w:w="1607"/>
        <w:gridCol w:w="1648"/>
        <w:gridCol w:w="1564"/>
        <w:gridCol w:w="1607"/>
      </w:tblGrid>
      <w:tr>
        <w:trPr/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खाते क्रमांक सर्वेक्षण संख्यांको</w:t>
            </w:r>
            <w:r>
              <w:rPr/>
              <w:t>/</w:t>
            </w:r>
            <w:r>
              <w:rPr/>
              <w:t xml:space="preserve">भूखंडो सहित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क्षेत्रफल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भू</w:t>
            </w:r>
            <w:r>
              <w:rPr/>
              <w:t>-</w:t>
            </w:r>
            <w:r>
              <w:rPr/>
              <w:t>राजस्व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अधिकार धारणों भार अथवा साम्य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उस व्यक्ति का नाम जिसके हित में है</w:t>
            </w:r>
            <w:r>
              <w:rPr/>
              <w:t>/</w:t>
            </w:r>
            <w:r>
              <w:rPr/>
              <w:t xml:space="preserve">स्थित है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 xml:space="preserve">टिप्पड़ी </w:t>
            </w:r>
          </w:p>
        </w:tc>
      </w:tr>
      <w:tr>
        <w:trPr/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1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2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3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5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दिनांक</w:t>
      </w:r>
      <w:r>
        <w:rPr/>
        <w:t>..........................</w:t>
      </w:r>
    </w:p>
    <w:p>
      <w:pPr>
        <w:pStyle w:val="Normal"/>
        <w:bidi w:val="0"/>
        <w:jc w:val="left"/>
        <w:rPr/>
      </w:pPr>
      <w:r>
        <w:rPr/>
        <w:t>साक्षियों के हस्ताक्षर तथा पते                           भूमिस्वामियों के हस्ताक्षर</w:t>
      </w:r>
    </w:p>
    <w:p>
      <w:pPr>
        <w:pStyle w:val="Normal"/>
        <w:bidi w:val="0"/>
        <w:jc w:val="left"/>
        <w:rPr/>
      </w:pPr>
      <w:r>
        <w:rPr/>
        <w:t>....................................................</w:t>
      </w:r>
    </w:p>
    <w:p>
      <w:pPr>
        <w:pStyle w:val="Normal"/>
        <w:bidi w:val="0"/>
        <w:jc w:val="left"/>
        <w:rPr/>
      </w:pPr>
      <w:r>
        <w:rPr/>
        <w:t>....................................................</w:t>
      </w:r>
    </w:p>
    <w:p>
      <w:pPr>
        <w:pStyle w:val="Normal"/>
        <w:bidi w:val="0"/>
        <w:jc w:val="left"/>
        <w:rPr/>
      </w:pPr>
      <w:r>
        <w:rPr/>
        <w:t>....................................................</w:t>
      </w:r>
    </w:p>
    <w:p>
      <w:pPr>
        <w:pStyle w:val="Normal"/>
        <w:bidi w:val="0"/>
        <w:jc w:val="left"/>
        <w:rPr/>
      </w:pPr>
      <w:r>
        <w:rPr/>
        <w:t>....................................................</w:t>
      </w:r>
    </w:p>
    <w:p>
      <w:pPr>
        <w:pStyle w:val="Normal"/>
        <w:bidi w:val="0"/>
        <w:jc w:val="left"/>
        <w:rPr/>
      </w:pPr>
      <w:r>
        <w:rPr/>
        <w:t>....................................................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    </w:t>
      </w:r>
      <w:r>
        <w:rPr/>
        <w:t xml:space="preserve">सरपंच हस्ताक्षर </w:t>
      </w:r>
    </w:p>
    <w:p>
      <w:pPr>
        <w:pStyle w:val="Normal"/>
        <w:bidi w:val="0"/>
        <w:jc w:val="left"/>
        <w:rPr/>
      </w:pPr>
      <w:r>
        <w:rPr/>
        <w:t>ग्राम पंचायत</w:t>
      </w:r>
      <w:r>
        <w:rPr/>
        <w:t xml:space="preserve">.......................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sz w:val="16"/>
          <w:szCs w:val="16"/>
        </w:rPr>
      </w:pPr>
      <w:r>
        <w:rPr>
          <w:sz w:val="16"/>
          <w:szCs w:val="16"/>
        </w:rPr>
        <w:t>म</w:t>
      </w:r>
      <w:r>
        <w:rPr>
          <w:sz w:val="16"/>
          <w:szCs w:val="16"/>
        </w:rPr>
        <w:t xml:space="preserve">. </w:t>
      </w:r>
      <w:r>
        <w:rPr>
          <w:sz w:val="16"/>
          <w:szCs w:val="16"/>
        </w:rPr>
        <w:t>प्र</w:t>
      </w:r>
      <w:r>
        <w:rPr>
          <w:sz w:val="16"/>
          <w:szCs w:val="16"/>
        </w:rPr>
        <w:t xml:space="preserve">. </w:t>
      </w:r>
      <w:r>
        <w:rPr>
          <w:sz w:val="16"/>
          <w:szCs w:val="16"/>
        </w:rPr>
        <w:t xml:space="preserve">राजपत्र दिनांक </w:t>
      </w:r>
      <w:r>
        <w:rPr>
          <w:sz w:val="16"/>
          <w:szCs w:val="16"/>
        </w:rPr>
        <w:t xml:space="preserve">10 </w:t>
      </w:r>
      <w:r>
        <w:rPr>
          <w:sz w:val="16"/>
          <w:szCs w:val="16"/>
        </w:rPr>
        <w:t xml:space="preserve">दिसंबर </w:t>
      </w:r>
      <w:r>
        <w:rPr>
          <w:sz w:val="16"/>
          <w:szCs w:val="16"/>
        </w:rPr>
        <w:t xml:space="preserve">1966 </w:t>
      </w:r>
      <w:r>
        <w:rPr>
          <w:sz w:val="16"/>
          <w:szCs w:val="16"/>
        </w:rPr>
        <w:t xml:space="preserve">में प्रकाशित अधिसूचना क्र </w:t>
      </w:r>
      <w:r>
        <w:rPr>
          <w:sz w:val="16"/>
          <w:szCs w:val="16"/>
        </w:rPr>
        <w:t xml:space="preserve">/3471, 2509 </w:t>
      </w:r>
      <w:r>
        <w:rPr>
          <w:sz w:val="16"/>
          <w:szCs w:val="16"/>
        </w:rPr>
        <w:t xml:space="preserve">सात </w:t>
      </w:r>
      <w:r>
        <w:rPr>
          <w:sz w:val="16"/>
          <w:szCs w:val="16"/>
        </w:rPr>
        <w:t xml:space="preserve">- </w:t>
      </w:r>
      <w:r>
        <w:rPr>
          <w:sz w:val="16"/>
          <w:szCs w:val="16"/>
        </w:rPr>
        <w:t xml:space="preserve">ना दिनांक </w:t>
      </w:r>
      <w:r>
        <w:rPr>
          <w:sz w:val="16"/>
          <w:szCs w:val="16"/>
        </w:rPr>
        <w:t xml:space="preserve">25 </w:t>
      </w:r>
      <w:r>
        <w:rPr>
          <w:sz w:val="16"/>
          <w:szCs w:val="16"/>
        </w:rPr>
        <w:t xml:space="preserve">नवम्बर </w:t>
      </w:r>
      <w:r>
        <w:rPr>
          <w:sz w:val="16"/>
          <w:szCs w:val="16"/>
        </w:rPr>
        <w:t xml:space="preserve">1966 </w:t>
      </w:r>
      <w:r>
        <w:rPr>
          <w:sz w:val="16"/>
          <w:szCs w:val="16"/>
        </w:rPr>
        <w:t xml:space="preserve">द्वारा कलेक्टर के स्थान पर तहसीलदार स्थापित।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en-IN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en-IN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LibreOffice/26.2.1.2$Windows_X86_64 LibreOffice_project/620$Build-2</Application>
  <AppVersion>15.0000</AppVersion>
  <Pages>1</Pages>
  <Words>164</Words>
  <Characters>1104</Characters>
  <CharactersWithSpaces>1283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2026-03-24T10:39:47Z</dcterms:created>
  <dc:creator/>
  <dc:description/>
  <dc:language>en-IN</dc:language>
  <cp:lastModifiedBy/>
  <dcterms:modified xsi:type="dcterms:W3CDTF">2026-03-24T10:50:12Z</dcterms:modified>
  <cp:revision>2</cp:revision>
  <dc:subject/>
  <dc:title/>
</cp:coreProperties>
</file>